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Pr="00A2428D" w:rsidRDefault="001444F3" w:rsidP="00A2428D">
      <w:pPr>
        <w:spacing w:line="360" w:lineRule="auto"/>
        <w:jc w:val="left"/>
        <w:rPr>
          <w:rFonts w:ascii="Arial" w:hAnsi="Arial" w:cs="Arial"/>
          <w:b/>
          <w:caps/>
          <w:sz w:val="24"/>
        </w:rPr>
      </w:pPr>
      <w:r w:rsidRPr="00A2428D">
        <w:rPr>
          <w:rFonts w:ascii="Arial" w:hAnsi="Arial" w:cs="Arial"/>
          <w:b/>
          <w:caps/>
          <w:sz w:val="24"/>
        </w:rPr>
        <w:t>Zarządzenie Nr 569/23</w:t>
      </w:r>
      <w:r w:rsidRPr="00A2428D">
        <w:rPr>
          <w:rFonts w:ascii="Arial" w:hAnsi="Arial" w:cs="Arial"/>
          <w:b/>
          <w:caps/>
          <w:sz w:val="24"/>
        </w:rPr>
        <w:br/>
        <w:t>Prezydenta Miasta Szczecin</w:t>
      </w:r>
    </w:p>
    <w:p w:rsidR="00A77B3E" w:rsidRPr="00A2428D" w:rsidRDefault="001444F3" w:rsidP="00A2428D">
      <w:pPr>
        <w:spacing w:after="280" w:line="360" w:lineRule="auto"/>
        <w:jc w:val="left"/>
        <w:rPr>
          <w:rFonts w:ascii="Arial" w:hAnsi="Arial" w:cs="Arial"/>
          <w:b/>
          <w:caps/>
          <w:sz w:val="24"/>
        </w:rPr>
      </w:pPr>
      <w:r w:rsidRPr="00A2428D">
        <w:rPr>
          <w:rFonts w:ascii="Arial" w:hAnsi="Arial" w:cs="Arial"/>
          <w:b/>
          <w:sz w:val="24"/>
        </w:rPr>
        <w:t>z dnia 1 grudnia 2023 r.</w:t>
      </w:r>
    </w:p>
    <w:p w:rsidR="00A77B3E" w:rsidRPr="00A2428D" w:rsidRDefault="001444F3" w:rsidP="00A2428D">
      <w:pPr>
        <w:keepNext/>
        <w:spacing w:after="480" w:line="360" w:lineRule="auto"/>
        <w:jc w:val="left"/>
        <w:rPr>
          <w:rFonts w:ascii="Arial" w:hAnsi="Arial" w:cs="Arial"/>
          <w:sz w:val="24"/>
        </w:rPr>
      </w:pPr>
      <w:r w:rsidRPr="00A2428D">
        <w:rPr>
          <w:rFonts w:ascii="Arial" w:hAnsi="Arial" w:cs="Arial"/>
          <w:b/>
          <w:sz w:val="24"/>
        </w:rPr>
        <w:t>zmieniające zarządzenie w sprawie zasad powołania oraz trybu pracy Rady Kombatantów i Osób Represjonowanych</w:t>
      </w:r>
    </w:p>
    <w:p w:rsidR="00A77B3E" w:rsidRPr="00A2428D" w:rsidRDefault="001444F3" w:rsidP="00A2428D">
      <w:pPr>
        <w:keepLines/>
        <w:spacing w:before="120" w:after="120" w:line="360" w:lineRule="auto"/>
        <w:ind w:firstLine="227"/>
        <w:jc w:val="left"/>
        <w:rPr>
          <w:rFonts w:ascii="Arial" w:hAnsi="Arial" w:cs="Arial"/>
          <w:b/>
          <w:color w:val="000000"/>
          <w:sz w:val="24"/>
          <w:u w:color="000000"/>
        </w:rPr>
      </w:pPr>
      <w:r w:rsidRPr="00A2428D">
        <w:rPr>
          <w:rFonts w:ascii="Arial" w:hAnsi="Arial" w:cs="Arial"/>
          <w:sz w:val="24"/>
        </w:rPr>
        <w:t xml:space="preserve">Na podstawie art. 32 ust. 1 i art. 34 ust. 1 w związku </w:t>
      </w:r>
      <w:r w:rsidRPr="00A2428D">
        <w:rPr>
          <w:rFonts w:ascii="Arial" w:hAnsi="Arial" w:cs="Arial"/>
          <w:sz w:val="24"/>
        </w:rPr>
        <w:t>z art. 92 ust. 1 pkt 2 ustawy z dnia 5 czerwca 1998 r. o samorządzie powiatowym (Dz. U. z 2022 r. poz. 1526 oraz z 2023 r. poz. 572) oraz z art</w:t>
      </w:r>
      <w:r w:rsidRPr="00A2428D">
        <w:rPr>
          <w:rFonts w:ascii="Arial" w:hAnsi="Arial" w:cs="Arial"/>
          <w:i/>
          <w:color w:val="000000"/>
          <w:sz w:val="24"/>
          <w:u w:color="000000"/>
        </w:rPr>
        <w:t>.</w:t>
      </w:r>
      <w:r w:rsidRPr="00A2428D">
        <w:rPr>
          <w:rFonts w:ascii="Arial" w:hAnsi="Arial" w:cs="Arial"/>
          <w:color w:val="000000"/>
          <w:sz w:val="24"/>
          <w:u w:color="000000"/>
        </w:rPr>
        <w:t xml:space="preserve"> 7³ ust. 1 ustawy z dnia 24 stycznia 1991 r. o kombatantach oraz niektórych osobach będących ofiarami represji w</w:t>
      </w:r>
      <w:r w:rsidRPr="00A2428D">
        <w:rPr>
          <w:rFonts w:ascii="Arial" w:hAnsi="Arial" w:cs="Arial"/>
          <w:color w:val="000000"/>
          <w:sz w:val="24"/>
          <w:u w:color="000000"/>
        </w:rPr>
        <w:t xml:space="preserve">ojennych okresu powojennego (Dz. U. z 2022 r. poz. 2039) </w:t>
      </w:r>
      <w:r w:rsidRPr="00A2428D">
        <w:rPr>
          <w:rFonts w:ascii="Arial" w:hAnsi="Arial" w:cs="Arial"/>
          <w:b/>
          <w:color w:val="000000"/>
          <w:sz w:val="24"/>
          <w:u w:color="000000"/>
        </w:rPr>
        <w:t>zarządzam, co następuje:</w:t>
      </w:r>
    </w:p>
    <w:p w:rsidR="00A2428D" w:rsidRPr="00A2428D" w:rsidRDefault="00A2428D" w:rsidP="00A2428D">
      <w:pPr>
        <w:keepLines/>
        <w:spacing w:before="120" w:after="120" w:line="360" w:lineRule="auto"/>
        <w:ind w:firstLine="227"/>
        <w:jc w:val="left"/>
        <w:rPr>
          <w:rFonts w:ascii="Arial" w:hAnsi="Arial" w:cs="Arial"/>
          <w:color w:val="000000"/>
          <w:sz w:val="24"/>
          <w:u w:color="000000"/>
        </w:rPr>
      </w:pPr>
    </w:p>
    <w:p w:rsidR="00A77B3E" w:rsidRPr="00A2428D" w:rsidRDefault="001444F3" w:rsidP="00A2428D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A2428D">
        <w:rPr>
          <w:rFonts w:ascii="Arial" w:hAnsi="Arial" w:cs="Arial"/>
          <w:b/>
          <w:sz w:val="24"/>
        </w:rPr>
        <w:t>§ 1. </w:t>
      </w:r>
      <w:r w:rsidRPr="00A2428D">
        <w:rPr>
          <w:rFonts w:ascii="Arial" w:hAnsi="Arial" w:cs="Arial"/>
          <w:color w:val="000000"/>
          <w:sz w:val="24"/>
          <w:u w:color="000000"/>
        </w:rPr>
        <w:t>W zarządzeniu Nr 128/15 Prezydenta Miasta Szczecin z dnia 2 kwietnia 2015 r. w sprawie zasad powołania oraz trybu pracy Rady Kombatantów i Osób Represjonowanych wprowadz</w:t>
      </w:r>
      <w:r w:rsidRPr="00A2428D">
        <w:rPr>
          <w:rFonts w:ascii="Arial" w:hAnsi="Arial" w:cs="Arial"/>
          <w:color w:val="000000"/>
          <w:sz w:val="24"/>
          <w:u w:color="000000"/>
        </w:rPr>
        <w:t>a się następujące zamiany:</w:t>
      </w:r>
    </w:p>
    <w:p w:rsidR="00A2428D" w:rsidRPr="00A2428D" w:rsidRDefault="00A2428D" w:rsidP="00A2428D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</w:p>
    <w:p w:rsidR="00A77B3E" w:rsidRPr="00A2428D" w:rsidRDefault="001444F3" w:rsidP="00A2428D">
      <w:pPr>
        <w:spacing w:before="120" w:after="120" w:line="360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A2428D">
        <w:rPr>
          <w:rFonts w:ascii="Arial" w:hAnsi="Arial" w:cs="Arial"/>
          <w:sz w:val="24"/>
        </w:rPr>
        <w:t>1) </w:t>
      </w:r>
      <w:r w:rsidRPr="00A2428D">
        <w:rPr>
          <w:rFonts w:ascii="Arial" w:hAnsi="Arial" w:cs="Arial"/>
          <w:color w:val="000000"/>
          <w:sz w:val="24"/>
          <w:u w:color="000000"/>
        </w:rPr>
        <w:t>w § 2 ust. 1 i 5 otrzymują odpowiednio brzmienie:</w:t>
      </w:r>
    </w:p>
    <w:p w:rsidR="00A77B3E" w:rsidRPr="00A2428D" w:rsidRDefault="001444F3" w:rsidP="00A2428D">
      <w:pPr>
        <w:keepLines/>
        <w:spacing w:before="120" w:after="120" w:line="360" w:lineRule="auto"/>
        <w:ind w:left="45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A2428D">
        <w:rPr>
          <w:rFonts w:ascii="Arial" w:hAnsi="Arial" w:cs="Arial"/>
          <w:sz w:val="24"/>
        </w:rPr>
        <w:t>„</w:t>
      </w:r>
      <w:r w:rsidRPr="00A2428D">
        <w:rPr>
          <w:rFonts w:ascii="Arial" w:hAnsi="Arial" w:cs="Arial"/>
          <w:sz w:val="24"/>
        </w:rPr>
        <w:t>§ 2. 1. </w:t>
      </w:r>
      <w:r w:rsidRPr="00A2428D">
        <w:rPr>
          <w:rFonts w:ascii="Arial" w:hAnsi="Arial" w:cs="Arial"/>
          <w:color w:val="000000"/>
          <w:sz w:val="24"/>
          <w:u w:color="000000"/>
        </w:rPr>
        <w:t>Członków Rady powołuje Prezydent Miasta Szczecin na czas nieokreślony spośród stowarzyszeń i organizacji zarejestrowanych, których działalność statutowa dotyczy kombat</w:t>
      </w:r>
      <w:r w:rsidRPr="00A2428D">
        <w:rPr>
          <w:rFonts w:ascii="Arial" w:hAnsi="Arial" w:cs="Arial"/>
          <w:color w:val="000000"/>
          <w:sz w:val="24"/>
          <w:u w:color="000000"/>
        </w:rPr>
        <w:t>antów i osób represjonowanych.</w:t>
      </w:r>
    </w:p>
    <w:p w:rsidR="00A77B3E" w:rsidRPr="00A2428D" w:rsidRDefault="001444F3" w:rsidP="00A2428D">
      <w:pPr>
        <w:keepLines/>
        <w:spacing w:before="120" w:after="120" w:line="360" w:lineRule="auto"/>
        <w:ind w:left="453" w:firstLine="340"/>
        <w:jc w:val="left"/>
        <w:rPr>
          <w:rFonts w:ascii="Arial" w:hAnsi="Arial" w:cs="Arial"/>
          <w:sz w:val="24"/>
        </w:rPr>
      </w:pPr>
      <w:r w:rsidRPr="00A2428D">
        <w:rPr>
          <w:rFonts w:ascii="Arial" w:hAnsi="Arial" w:cs="Arial"/>
          <w:sz w:val="24"/>
        </w:rPr>
        <w:t>5. </w:t>
      </w:r>
      <w:r w:rsidRPr="00A2428D">
        <w:rPr>
          <w:rFonts w:ascii="Arial" w:hAnsi="Arial" w:cs="Arial"/>
          <w:color w:val="000000"/>
          <w:sz w:val="24"/>
          <w:u w:color="000000"/>
        </w:rPr>
        <w:t>Kadencja Prezydium Rady trwa pięć lat.</w:t>
      </w:r>
      <w:r w:rsidRPr="00A2428D">
        <w:rPr>
          <w:rFonts w:ascii="Arial" w:hAnsi="Arial" w:cs="Arial"/>
          <w:sz w:val="24"/>
        </w:rPr>
        <w:t>”</w:t>
      </w:r>
      <w:r w:rsidRPr="00A2428D">
        <w:rPr>
          <w:rFonts w:ascii="Arial" w:hAnsi="Arial" w:cs="Arial"/>
          <w:sz w:val="24"/>
        </w:rPr>
        <w:t>;</w:t>
      </w:r>
    </w:p>
    <w:p w:rsidR="00A2428D" w:rsidRPr="00A2428D" w:rsidRDefault="00A2428D" w:rsidP="00A2428D">
      <w:pPr>
        <w:keepLines/>
        <w:spacing w:before="120" w:after="120" w:line="360" w:lineRule="auto"/>
        <w:ind w:left="453" w:firstLine="340"/>
        <w:jc w:val="left"/>
        <w:rPr>
          <w:rFonts w:ascii="Arial" w:hAnsi="Arial" w:cs="Arial"/>
          <w:color w:val="000000"/>
          <w:sz w:val="24"/>
          <w:u w:color="000000"/>
        </w:rPr>
      </w:pPr>
    </w:p>
    <w:p w:rsidR="00A77B3E" w:rsidRPr="00A2428D" w:rsidRDefault="001444F3" w:rsidP="00A2428D">
      <w:pPr>
        <w:spacing w:before="120" w:after="120" w:line="360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A2428D">
        <w:rPr>
          <w:rFonts w:ascii="Arial" w:hAnsi="Arial" w:cs="Arial"/>
          <w:sz w:val="24"/>
        </w:rPr>
        <w:t>2) </w:t>
      </w:r>
      <w:r w:rsidRPr="00A2428D">
        <w:rPr>
          <w:rFonts w:ascii="Arial" w:hAnsi="Arial" w:cs="Arial"/>
          <w:color w:val="000000"/>
          <w:sz w:val="24"/>
          <w:u w:color="000000"/>
        </w:rPr>
        <w:t>w § 3 ust. 4 otrzymuje brzmienie:</w:t>
      </w:r>
    </w:p>
    <w:p w:rsidR="00A77B3E" w:rsidRPr="00A2428D" w:rsidRDefault="001444F3" w:rsidP="00A2428D">
      <w:pPr>
        <w:keepLines/>
        <w:spacing w:before="120" w:after="120" w:line="360" w:lineRule="auto"/>
        <w:ind w:left="453" w:firstLine="227"/>
        <w:jc w:val="left"/>
        <w:rPr>
          <w:rFonts w:ascii="Arial" w:hAnsi="Arial" w:cs="Arial"/>
          <w:sz w:val="24"/>
        </w:rPr>
      </w:pPr>
      <w:r w:rsidRPr="00A2428D">
        <w:rPr>
          <w:rFonts w:ascii="Arial" w:hAnsi="Arial" w:cs="Arial"/>
          <w:sz w:val="24"/>
        </w:rPr>
        <w:t>„</w:t>
      </w:r>
      <w:r w:rsidRPr="00A2428D">
        <w:rPr>
          <w:rFonts w:ascii="Arial" w:hAnsi="Arial" w:cs="Arial"/>
          <w:sz w:val="24"/>
        </w:rPr>
        <w:t>4. </w:t>
      </w:r>
      <w:r w:rsidRPr="00A2428D">
        <w:rPr>
          <w:rFonts w:ascii="Arial" w:hAnsi="Arial" w:cs="Arial"/>
          <w:color w:val="000000"/>
          <w:sz w:val="24"/>
          <w:u w:color="000000"/>
        </w:rPr>
        <w:t>Uchwały Rady zapadają zwykłą większością głosów w obecności, co najmniej połowy członków Rady.</w:t>
      </w:r>
      <w:r w:rsidRPr="00A2428D">
        <w:rPr>
          <w:rFonts w:ascii="Arial" w:hAnsi="Arial" w:cs="Arial"/>
          <w:sz w:val="24"/>
        </w:rPr>
        <w:t>”</w:t>
      </w:r>
      <w:r w:rsidRPr="00A2428D">
        <w:rPr>
          <w:rFonts w:ascii="Arial" w:hAnsi="Arial" w:cs="Arial"/>
          <w:sz w:val="24"/>
        </w:rPr>
        <w:t>;</w:t>
      </w:r>
    </w:p>
    <w:p w:rsidR="00A2428D" w:rsidRPr="00A2428D" w:rsidRDefault="00A2428D" w:rsidP="00A2428D">
      <w:pPr>
        <w:keepLines/>
        <w:spacing w:before="120" w:after="120" w:line="360" w:lineRule="auto"/>
        <w:ind w:left="453" w:firstLine="227"/>
        <w:jc w:val="left"/>
        <w:rPr>
          <w:rFonts w:ascii="Arial" w:hAnsi="Arial" w:cs="Arial"/>
          <w:color w:val="000000"/>
          <w:sz w:val="24"/>
          <w:u w:color="000000"/>
        </w:rPr>
      </w:pPr>
    </w:p>
    <w:p w:rsidR="00A77B3E" w:rsidRPr="00A2428D" w:rsidRDefault="001444F3" w:rsidP="00A2428D">
      <w:pPr>
        <w:spacing w:before="120" w:after="120" w:line="360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A2428D">
        <w:rPr>
          <w:rFonts w:ascii="Arial" w:hAnsi="Arial" w:cs="Arial"/>
          <w:sz w:val="24"/>
        </w:rPr>
        <w:t>3) </w:t>
      </w:r>
      <w:r w:rsidRPr="00A2428D">
        <w:rPr>
          <w:rFonts w:ascii="Arial" w:hAnsi="Arial" w:cs="Arial"/>
          <w:color w:val="000000"/>
          <w:sz w:val="24"/>
          <w:u w:color="000000"/>
        </w:rPr>
        <w:t>§ 4 otrzymuje brzmienie:</w:t>
      </w:r>
    </w:p>
    <w:p w:rsidR="00A77B3E" w:rsidRPr="00A2428D" w:rsidRDefault="001444F3" w:rsidP="00A2428D">
      <w:pPr>
        <w:keepLines/>
        <w:spacing w:before="120" w:after="120" w:line="360" w:lineRule="auto"/>
        <w:ind w:left="45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A2428D">
        <w:rPr>
          <w:rFonts w:ascii="Arial" w:hAnsi="Arial" w:cs="Arial"/>
          <w:sz w:val="24"/>
        </w:rPr>
        <w:lastRenderedPageBreak/>
        <w:t>„</w:t>
      </w:r>
      <w:r w:rsidRPr="00A2428D">
        <w:rPr>
          <w:rFonts w:ascii="Arial" w:hAnsi="Arial" w:cs="Arial"/>
          <w:sz w:val="24"/>
        </w:rPr>
        <w:t>§ 4. 1. </w:t>
      </w:r>
      <w:r w:rsidRPr="00A2428D">
        <w:rPr>
          <w:rFonts w:ascii="Arial" w:hAnsi="Arial" w:cs="Arial"/>
          <w:color w:val="000000"/>
          <w:sz w:val="24"/>
          <w:u w:color="000000"/>
        </w:rPr>
        <w:t>Posiedzenia Rady zwoływane są przez Prezydenta Miasta Szczecin lub Przewodniczącego Prezydium Rady w miarę potrzeb, nie rzadziej niż raz na rok.</w:t>
      </w:r>
    </w:p>
    <w:p w:rsidR="00A77B3E" w:rsidRPr="00A2428D" w:rsidRDefault="001444F3" w:rsidP="00A2428D">
      <w:pPr>
        <w:keepLines/>
        <w:spacing w:before="120" w:after="120" w:line="360" w:lineRule="auto"/>
        <w:ind w:left="453"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A2428D">
        <w:rPr>
          <w:rFonts w:ascii="Arial" w:hAnsi="Arial" w:cs="Arial"/>
          <w:sz w:val="24"/>
        </w:rPr>
        <w:t>2. </w:t>
      </w:r>
      <w:r w:rsidRPr="00A2428D">
        <w:rPr>
          <w:rFonts w:ascii="Arial" w:hAnsi="Arial" w:cs="Arial"/>
          <w:color w:val="000000"/>
          <w:sz w:val="24"/>
          <w:u w:color="000000"/>
        </w:rPr>
        <w:t>W posiedzeniach Rady uczestniczy Prezydent Miasta Szczecin lub wyznaczona przez Prezydenta Miasta Szczecin o</w:t>
      </w:r>
      <w:r w:rsidRPr="00A2428D">
        <w:rPr>
          <w:rFonts w:ascii="Arial" w:hAnsi="Arial" w:cs="Arial"/>
          <w:color w:val="000000"/>
          <w:sz w:val="24"/>
          <w:u w:color="000000"/>
        </w:rPr>
        <w:t>soba.</w:t>
      </w:r>
    </w:p>
    <w:p w:rsidR="00A77B3E" w:rsidRPr="00A2428D" w:rsidRDefault="001444F3" w:rsidP="00A2428D">
      <w:pPr>
        <w:keepLines/>
        <w:spacing w:before="120" w:after="120" w:line="360" w:lineRule="auto"/>
        <w:ind w:left="453"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A2428D">
        <w:rPr>
          <w:rFonts w:ascii="Arial" w:hAnsi="Arial" w:cs="Arial"/>
          <w:sz w:val="24"/>
        </w:rPr>
        <w:t>3. </w:t>
      </w:r>
      <w:r w:rsidRPr="00A2428D">
        <w:rPr>
          <w:rFonts w:ascii="Arial" w:hAnsi="Arial" w:cs="Arial"/>
          <w:color w:val="000000"/>
          <w:sz w:val="24"/>
          <w:u w:color="000000"/>
        </w:rPr>
        <w:t>W posiedzeniach Rady mogą uczestniczyć z głosem doradczym lub jako obserwatorzy osoby zaproszone przez Prezydenta Miasta Szczecin oraz Przewodniczącego Prezydium Rady.</w:t>
      </w:r>
    </w:p>
    <w:p w:rsidR="00A77B3E" w:rsidRPr="00A2428D" w:rsidRDefault="001444F3" w:rsidP="00A2428D">
      <w:pPr>
        <w:keepLines/>
        <w:spacing w:before="120" w:after="120" w:line="360" w:lineRule="auto"/>
        <w:ind w:left="453" w:firstLine="340"/>
        <w:jc w:val="left"/>
        <w:rPr>
          <w:rFonts w:ascii="Arial" w:hAnsi="Arial" w:cs="Arial"/>
          <w:sz w:val="24"/>
        </w:rPr>
      </w:pPr>
      <w:r w:rsidRPr="00A2428D">
        <w:rPr>
          <w:rFonts w:ascii="Arial" w:hAnsi="Arial" w:cs="Arial"/>
          <w:sz w:val="24"/>
        </w:rPr>
        <w:t>4. </w:t>
      </w:r>
      <w:r w:rsidRPr="00A2428D">
        <w:rPr>
          <w:rFonts w:ascii="Arial" w:hAnsi="Arial" w:cs="Arial"/>
          <w:color w:val="000000"/>
          <w:sz w:val="24"/>
          <w:u w:color="000000"/>
        </w:rPr>
        <w:t>Obsługę techniczną i administracyjną Rady zapewnia Biuro Dialogu Obywatelski</w:t>
      </w:r>
      <w:r w:rsidRPr="00A2428D">
        <w:rPr>
          <w:rFonts w:ascii="Arial" w:hAnsi="Arial" w:cs="Arial"/>
          <w:color w:val="000000"/>
          <w:sz w:val="24"/>
          <w:u w:color="000000"/>
        </w:rPr>
        <w:t>ego Urzędu Miasta Szczecin.</w:t>
      </w:r>
      <w:r w:rsidRPr="00A2428D">
        <w:rPr>
          <w:rFonts w:ascii="Arial" w:hAnsi="Arial" w:cs="Arial"/>
          <w:sz w:val="24"/>
        </w:rPr>
        <w:t>”</w:t>
      </w:r>
      <w:r w:rsidRPr="00A2428D">
        <w:rPr>
          <w:rFonts w:ascii="Arial" w:hAnsi="Arial" w:cs="Arial"/>
          <w:sz w:val="24"/>
        </w:rPr>
        <w:t>;</w:t>
      </w:r>
    </w:p>
    <w:p w:rsidR="00A2428D" w:rsidRPr="00A2428D" w:rsidRDefault="00A2428D" w:rsidP="00A2428D">
      <w:pPr>
        <w:keepLines/>
        <w:spacing w:before="120" w:after="120" w:line="360" w:lineRule="auto"/>
        <w:ind w:left="453" w:firstLine="340"/>
        <w:jc w:val="left"/>
        <w:rPr>
          <w:rFonts w:ascii="Arial" w:hAnsi="Arial" w:cs="Arial"/>
          <w:color w:val="000000"/>
          <w:sz w:val="24"/>
          <w:u w:color="000000"/>
        </w:rPr>
      </w:pPr>
    </w:p>
    <w:p w:rsidR="00A77B3E" w:rsidRPr="00A2428D" w:rsidRDefault="001444F3" w:rsidP="00A2428D">
      <w:pPr>
        <w:spacing w:before="120" w:after="120" w:line="360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A2428D">
        <w:rPr>
          <w:rFonts w:ascii="Arial" w:hAnsi="Arial" w:cs="Arial"/>
          <w:sz w:val="24"/>
        </w:rPr>
        <w:t>4) </w:t>
      </w:r>
      <w:r w:rsidRPr="00A2428D">
        <w:rPr>
          <w:rFonts w:ascii="Arial" w:hAnsi="Arial" w:cs="Arial"/>
          <w:color w:val="000000"/>
          <w:sz w:val="24"/>
          <w:u w:color="000000"/>
        </w:rPr>
        <w:t>§ 5 otrzymuje brzmienie:</w:t>
      </w:r>
    </w:p>
    <w:p w:rsidR="00A77B3E" w:rsidRPr="00A2428D" w:rsidRDefault="001444F3" w:rsidP="00A2428D">
      <w:pPr>
        <w:keepLines/>
        <w:spacing w:before="120" w:after="120" w:line="360" w:lineRule="auto"/>
        <w:ind w:left="453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A2428D">
        <w:rPr>
          <w:rFonts w:ascii="Arial" w:hAnsi="Arial" w:cs="Arial"/>
          <w:sz w:val="24"/>
        </w:rPr>
        <w:t>„</w:t>
      </w:r>
      <w:r w:rsidRPr="00A2428D">
        <w:rPr>
          <w:rFonts w:ascii="Arial" w:hAnsi="Arial" w:cs="Arial"/>
          <w:sz w:val="24"/>
        </w:rPr>
        <w:t>§ 5. </w:t>
      </w:r>
      <w:r w:rsidRPr="00A2428D">
        <w:rPr>
          <w:rFonts w:ascii="Arial" w:hAnsi="Arial" w:cs="Arial"/>
          <w:color w:val="000000"/>
          <w:sz w:val="24"/>
          <w:u w:color="000000"/>
        </w:rPr>
        <w:t>Nadzór nad wykonaniem zarządzenia powierza się Zastępcy Prezydenta Miasta ds.  strategii i relacji z mieszkańcami</w:t>
      </w:r>
      <w:r w:rsidRPr="00A2428D">
        <w:rPr>
          <w:rFonts w:ascii="Arial" w:hAnsi="Arial" w:cs="Arial"/>
          <w:sz w:val="24"/>
        </w:rPr>
        <w:t>”</w:t>
      </w:r>
      <w:r w:rsidRPr="00A2428D">
        <w:rPr>
          <w:rFonts w:ascii="Arial" w:hAnsi="Arial" w:cs="Arial"/>
          <w:sz w:val="24"/>
        </w:rPr>
        <w:t>.</w:t>
      </w:r>
    </w:p>
    <w:p w:rsidR="00A77B3E" w:rsidRPr="00A2428D" w:rsidRDefault="001444F3" w:rsidP="00A2428D">
      <w:pPr>
        <w:keepNext/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A2428D">
        <w:rPr>
          <w:rFonts w:ascii="Arial" w:hAnsi="Arial" w:cs="Arial"/>
          <w:b/>
          <w:sz w:val="24"/>
        </w:rPr>
        <w:t>§ 2. </w:t>
      </w:r>
      <w:r w:rsidRPr="00A2428D">
        <w:rPr>
          <w:rFonts w:ascii="Arial" w:hAnsi="Arial" w:cs="Arial"/>
          <w:color w:val="000000"/>
          <w:sz w:val="24"/>
          <w:u w:color="000000"/>
        </w:rPr>
        <w:t>Zarządzenie wchodzi w życie z dniem podpisania.</w:t>
      </w:r>
    </w:p>
    <w:p w:rsidR="00A77B3E" w:rsidRPr="00A2428D" w:rsidRDefault="00A77B3E" w:rsidP="00A2428D">
      <w:pPr>
        <w:keepNext/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bookmarkStart w:id="0" w:name="_GoBack"/>
    </w:p>
    <w:bookmarkEnd w:id="0"/>
    <w:p w:rsidR="00A77B3E" w:rsidRPr="00A2428D" w:rsidRDefault="001444F3" w:rsidP="00A2428D">
      <w:pPr>
        <w:keepNext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A2428D">
        <w:rPr>
          <w:rFonts w:ascii="Arial" w:hAnsi="Arial" w:cs="Arial"/>
          <w:color w:val="000000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917BEB" w:rsidRPr="00A2428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7BEB" w:rsidRPr="00A2428D" w:rsidRDefault="00917BEB" w:rsidP="00A2428D">
            <w:pPr>
              <w:keepNext/>
              <w:keepLines/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17BEB" w:rsidRPr="00A2428D" w:rsidRDefault="001444F3" w:rsidP="00A2428D">
            <w:pPr>
              <w:keepNext/>
              <w:keepLines/>
              <w:spacing w:line="360" w:lineRule="auto"/>
              <w:ind w:left="567" w:right="567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A2428D">
              <w:rPr>
                <w:rFonts w:ascii="Arial" w:hAnsi="Arial" w:cs="Arial"/>
                <w:color w:val="000000"/>
                <w:sz w:val="24"/>
              </w:rPr>
              <w:t>Prezydent Miasta</w:t>
            </w:r>
            <w:r w:rsidRPr="00A2428D">
              <w:rPr>
                <w:rFonts w:ascii="Arial" w:hAnsi="Arial" w:cs="Arial"/>
                <w:color w:val="000000"/>
                <w:sz w:val="24"/>
              </w:rPr>
              <w:br/>
            </w:r>
            <w:r w:rsidRPr="00A2428D">
              <w:rPr>
                <w:rFonts w:ascii="Arial" w:hAnsi="Arial" w:cs="Arial"/>
                <w:color w:val="000000"/>
                <w:sz w:val="24"/>
              </w:rPr>
              <w:br/>
            </w:r>
            <w:r w:rsidRPr="00A2428D">
              <w:rPr>
                <w:rFonts w:ascii="Arial" w:hAnsi="Arial" w:cs="Arial"/>
                <w:color w:val="000000"/>
                <w:sz w:val="24"/>
              </w:rPr>
              <w:br/>
            </w:r>
            <w:r w:rsidRPr="00A2428D">
              <w:rPr>
                <w:rFonts w:ascii="Arial" w:hAnsi="Arial" w:cs="Arial"/>
                <w:b/>
                <w:sz w:val="24"/>
              </w:rPr>
              <w:t>Piotr Krzystek</w:t>
            </w:r>
          </w:p>
        </w:tc>
      </w:tr>
    </w:tbl>
    <w:p w:rsidR="00A77B3E" w:rsidRPr="00A2428D" w:rsidRDefault="00A77B3E" w:rsidP="00A2428D">
      <w:pPr>
        <w:keepNext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</w:p>
    <w:sectPr w:rsidR="00A77B3E" w:rsidRPr="00A2428D">
      <w:footerReference w:type="default" r:id="rId6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4F3" w:rsidRDefault="001444F3">
      <w:r>
        <w:separator/>
      </w:r>
    </w:p>
  </w:endnote>
  <w:endnote w:type="continuationSeparator" w:id="0">
    <w:p w:rsidR="001444F3" w:rsidRDefault="0014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917BEB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17BEB" w:rsidRDefault="001444F3">
          <w:pPr>
            <w:jc w:val="left"/>
            <w:rPr>
              <w:sz w:val="18"/>
            </w:rPr>
          </w:pPr>
          <w:r>
            <w:rPr>
              <w:sz w:val="18"/>
            </w:rPr>
            <w:t>Id: B921EB26-7E2B-4DAC-B272-8A661CFF9A04. 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17BEB" w:rsidRDefault="001444F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2428D">
            <w:rPr>
              <w:sz w:val="18"/>
            </w:rPr>
            <w:fldChar w:fldCharType="separate"/>
          </w:r>
          <w:r w:rsidR="00A2428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17BEB" w:rsidRDefault="00917BE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4F3" w:rsidRDefault="001444F3">
      <w:r>
        <w:separator/>
      </w:r>
    </w:p>
  </w:footnote>
  <w:footnote w:type="continuationSeparator" w:id="0">
    <w:p w:rsidR="001444F3" w:rsidRDefault="00144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444F3"/>
    <w:rsid w:val="00917BEB"/>
    <w:rsid w:val="00A2428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BB4DE"/>
  <w15:docId w15:val="{05851D8E-A0C7-48A9-BF2D-40D0F0E6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Szczecin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569/23 z dnia 1 grudnia 2023 r.</dc:title>
  <dc:subject>zmieniające zarządzenie w^sprawie zasad powołania oraz trybu pracy Rady Kombatantów i^Osób Represjonowanych</dc:subject>
  <dc:creator>awozniak</dc:creator>
  <cp:lastModifiedBy>Engel-Araźna Wioletta</cp:lastModifiedBy>
  <cp:revision>2</cp:revision>
  <dcterms:created xsi:type="dcterms:W3CDTF">2024-04-04T09:14:00Z</dcterms:created>
  <dcterms:modified xsi:type="dcterms:W3CDTF">2024-04-04T07:20:00Z</dcterms:modified>
  <cp:category>Akt prawny</cp:category>
</cp:coreProperties>
</file>